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58" w:rsidRDefault="00537558">
      <w:pPr>
        <w:spacing w:after="80" w:line="259" w:lineRule="auto"/>
        <w:ind w:left="3917" w:firstLine="0"/>
        <w:jc w:val="left"/>
      </w:pPr>
    </w:p>
    <w:p w:rsidR="00A94087" w:rsidRDefault="00A94087">
      <w:pPr>
        <w:ind w:left="223" w:right="7"/>
      </w:pPr>
      <w:r>
        <w:t>Письмо №</w:t>
      </w:r>
      <w:r w:rsidR="00E9733F">
        <w:t>1270</w:t>
      </w:r>
      <w:r>
        <w:t xml:space="preserve"> от 30 ноября 2022 года</w:t>
      </w:r>
    </w:p>
    <w:p w:rsidR="00A94087" w:rsidRDefault="00A94087">
      <w:pPr>
        <w:ind w:left="223" w:right="7"/>
      </w:pPr>
    </w:p>
    <w:p w:rsidR="00A94087" w:rsidRPr="00A94087" w:rsidRDefault="00A94087">
      <w:pPr>
        <w:ind w:left="223" w:right="7"/>
        <w:rPr>
          <w:b/>
          <w:color w:val="002060"/>
        </w:rPr>
      </w:pPr>
      <w:r w:rsidRPr="00A94087">
        <w:rPr>
          <w:b/>
          <w:color w:val="002060"/>
        </w:rPr>
        <w:t xml:space="preserve">О необходимости регистрации и использования платформы «Цифровой образовательный контент» </w:t>
      </w:r>
    </w:p>
    <w:p w:rsidR="00A94087" w:rsidRDefault="00A94087" w:rsidP="00A94087">
      <w:pPr>
        <w:ind w:left="223" w:right="7"/>
        <w:jc w:val="right"/>
      </w:pPr>
      <w:r>
        <w:t>Руководителям ОО</w:t>
      </w:r>
    </w:p>
    <w:p w:rsidR="00537558" w:rsidRDefault="00A94087">
      <w:pPr>
        <w:ind w:left="223" w:right="7"/>
      </w:pPr>
      <w:r>
        <w:t>В соответствии с письмом Министерства образования и науки Республики Дагестан №06-16660/06-18/22 от 30.11.2022г. в целях достижения ключевых показателей цифровой зрелости отрасли «Образование», в частности показателей, характеризующих предоставление возможности использования верифицированного цифрового образовательного контента и цифровых образовательных сервисов для педагогических работников и учащихся, МКУ «Управление образования» информирует о том, что неоднократно направлялись письма о необходимости регистрации и использования платформы «Цифровой образовательный контент» (</w:t>
      </w:r>
      <w:r>
        <w:rPr>
          <w:u w:val="single" w:color="000000"/>
        </w:rPr>
        <w:t>https://educonl.r</w:t>
      </w:r>
      <w:r>
        <w:t>tv) (далее - Платформа, ЦОК), предоставляющую онлайн доступ к верифицированным цифровым образовательным ресурсам и сервисам в рамках реализации федерального проекта «Кадры для цифровой экономики» национальной программы «Цифровая экономика Российской Федерации».</w:t>
      </w:r>
    </w:p>
    <w:p w:rsidR="00537558" w:rsidRDefault="00A94087">
      <w:pPr>
        <w:ind w:left="223" w:right="7"/>
      </w:pPr>
      <w:r>
        <w:t xml:space="preserve">Сообщаем, что по итогам проведенного мониторинга по состоянию на 25 ноября 2022 г. на Платформе зарегистрировано всего 625 педагогических работников, из них подтверждено 590 </w:t>
      </w:r>
      <w:proofErr w:type="spellStart"/>
      <w:r>
        <w:t>педработников</w:t>
      </w:r>
      <w:proofErr w:type="spellEnd"/>
      <w:r>
        <w:t>. Зарегистрировано 3770 учащихся, подтверждено – 3349 обучающихся общеобразовательных организаций, что является крайне мало и демонстрирует низкий уровень работы в данном направлении.</w:t>
      </w:r>
    </w:p>
    <w:p w:rsidR="00537558" w:rsidRDefault="00A94087">
      <w:pPr>
        <w:ind w:left="223" w:right="7" w:firstLine="706"/>
      </w:pPr>
      <w:r w:rsidRPr="0038678E">
        <w:rPr>
          <w:b/>
        </w:rPr>
        <w:t xml:space="preserve">На основе вышеизложенного просим вас в срок до 03.12.2022 принять меры по созданию и активации профилей педагогов и обучающихся, довести до 100% и направить информацию о проделанной работе на электронный адрес: </w:t>
      </w:r>
      <w:hyperlink r:id="rId4" w:history="1">
        <w:r w:rsidRPr="0038678E">
          <w:rPr>
            <w:rStyle w:val="a3"/>
            <w:b/>
            <w:lang w:val="en-US"/>
          </w:rPr>
          <w:t>uma</w:t>
        </w:r>
        <w:r w:rsidRPr="0038678E">
          <w:rPr>
            <w:rStyle w:val="a3"/>
            <w:b/>
          </w:rPr>
          <w:t>196565@</w:t>
        </w:r>
        <w:r w:rsidRPr="0038678E">
          <w:rPr>
            <w:rStyle w:val="a3"/>
            <w:b/>
            <w:lang w:val="en-US"/>
          </w:rPr>
          <w:t>mail</w:t>
        </w:r>
        <w:r w:rsidRPr="0038678E">
          <w:rPr>
            <w:rStyle w:val="a3"/>
            <w:b/>
          </w:rPr>
          <w:t>.</w:t>
        </w:r>
        <w:proofErr w:type="spellStart"/>
        <w:r w:rsidRPr="0038678E">
          <w:rPr>
            <w:rStyle w:val="a3"/>
            <w:b/>
            <w:lang w:val="en-US"/>
          </w:rPr>
          <w:t>ru</w:t>
        </w:r>
        <w:proofErr w:type="spellEnd"/>
      </w:hyperlink>
      <w:r w:rsidRPr="0038678E">
        <w:rPr>
          <w:b/>
        </w:rPr>
        <w:t xml:space="preserve"> согласно приложенной форме. </w:t>
      </w:r>
      <w:r>
        <w:t>Результаты прове</w:t>
      </w:r>
      <w:bookmarkStart w:id="0" w:name="_GoBack"/>
      <w:bookmarkEnd w:id="0"/>
      <w:r>
        <w:t>денного мониторинга представлены в приложении</w:t>
      </w:r>
    </w:p>
    <w:p w:rsidR="00537558" w:rsidRDefault="00A94087">
      <w:pPr>
        <w:spacing w:after="2" w:line="265" w:lineRule="auto"/>
        <w:ind w:left="-8" w:firstLine="706"/>
        <w:jc w:val="left"/>
      </w:pPr>
      <w:r>
        <w:t>При возникновении проблем с получением доступа к Платформе необходимо обращаться в службу технической поддержки: +7 (800) 550-63-73,</w:t>
      </w:r>
    </w:p>
    <w:p w:rsidR="00537558" w:rsidRDefault="00537558">
      <w:pPr>
        <w:sectPr w:rsidR="00537558">
          <w:pgSz w:w="11966" w:h="16870"/>
          <w:pgMar w:top="979" w:right="763" w:bottom="899" w:left="1454" w:header="720" w:footer="720" w:gutter="0"/>
          <w:cols w:space="720"/>
        </w:sectPr>
      </w:pPr>
    </w:p>
    <w:p w:rsidR="00A94087" w:rsidRDefault="0038678E" w:rsidP="00A94087">
      <w:pPr>
        <w:spacing w:after="392" w:line="265" w:lineRule="auto"/>
        <w:ind w:left="2" w:hanging="10"/>
        <w:jc w:val="left"/>
      </w:pPr>
      <w:hyperlink r:id="rId5" w:history="1">
        <w:r w:rsidR="00A94087" w:rsidRPr="00A81531">
          <w:rPr>
            <w:rStyle w:val="a3"/>
          </w:rPr>
          <w:t>help@educont.ru</w:t>
        </w:r>
      </w:hyperlink>
      <w:r w:rsidR="00A94087">
        <w:t>.</w:t>
      </w:r>
    </w:p>
    <w:p w:rsidR="00A94087" w:rsidRDefault="00A94087" w:rsidP="00A94087">
      <w:pPr>
        <w:spacing w:after="392" w:line="265" w:lineRule="auto"/>
        <w:ind w:left="2" w:hanging="10"/>
        <w:jc w:val="left"/>
      </w:pPr>
      <w:r>
        <w:t>Приложение: в электронном виде.</w:t>
      </w:r>
    </w:p>
    <w:p w:rsidR="00A94087" w:rsidRPr="00B07950" w:rsidRDefault="00A94087" w:rsidP="00A94087">
      <w:pPr>
        <w:spacing w:after="0" w:line="265" w:lineRule="auto"/>
        <w:ind w:left="723" w:hanging="10"/>
        <w:jc w:val="left"/>
        <w:rPr>
          <w:szCs w:val="28"/>
        </w:rPr>
      </w:pPr>
      <w:r w:rsidRPr="00B07950">
        <w:rPr>
          <w:szCs w:val="28"/>
        </w:rPr>
        <w:t>Начальник МКУ «УО</w:t>
      </w:r>
      <w:proofErr w:type="gramStart"/>
      <w:r w:rsidRPr="00B07950">
        <w:rPr>
          <w:szCs w:val="28"/>
        </w:rPr>
        <w:t xml:space="preserve">»:   </w:t>
      </w:r>
      <w:proofErr w:type="gramEnd"/>
      <w:r w:rsidRPr="00B07950">
        <w:rPr>
          <w:szCs w:val="28"/>
        </w:rPr>
        <w:t xml:space="preserve">                                                                </w:t>
      </w:r>
      <w:proofErr w:type="spellStart"/>
      <w:r w:rsidRPr="00B07950">
        <w:rPr>
          <w:szCs w:val="28"/>
        </w:rPr>
        <w:t>Х.Исаева</w:t>
      </w:r>
      <w:proofErr w:type="spellEnd"/>
    </w:p>
    <w:p w:rsidR="00A94087" w:rsidRPr="00B07950" w:rsidRDefault="00A94087" w:rsidP="00A94087">
      <w:pPr>
        <w:shd w:val="clear" w:color="auto" w:fill="FFFFFF"/>
        <w:spacing w:before="150" w:after="0" w:line="240" w:lineRule="auto"/>
        <w:ind w:firstLine="567"/>
        <w:rPr>
          <w:szCs w:val="28"/>
        </w:rPr>
      </w:pPr>
    </w:p>
    <w:p w:rsidR="00A94087" w:rsidRPr="00A94087" w:rsidRDefault="00A94087" w:rsidP="00A94087">
      <w:pPr>
        <w:spacing w:after="0" w:line="240" w:lineRule="auto"/>
        <w:ind w:left="0" w:firstLine="0"/>
        <w:rPr>
          <w:i/>
          <w:sz w:val="20"/>
          <w:szCs w:val="28"/>
        </w:rPr>
      </w:pPr>
      <w:proofErr w:type="spellStart"/>
      <w:r w:rsidRPr="00A94087">
        <w:rPr>
          <w:i/>
          <w:sz w:val="20"/>
          <w:szCs w:val="28"/>
        </w:rPr>
        <w:t>Исп.Магомедова</w:t>
      </w:r>
      <w:proofErr w:type="spellEnd"/>
      <w:r w:rsidRPr="00A94087">
        <w:rPr>
          <w:i/>
          <w:sz w:val="20"/>
          <w:szCs w:val="28"/>
        </w:rPr>
        <w:t xml:space="preserve"> У.К.</w:t>
      </w:r>
    </w:p>
    <w:p w:rsidR="00537558" w:rsidRDefault="00A94087" w:rsidP="00A94087">
      <w:pPr>
        <w:spacing w:after="0" w:line="240" w:lineRule="auto"/>
        <w:ind w:left="0" w:firstLine="0"/>
      </w:pPr>
      <w:r w:rsidRPr="00A94087">
        <w:rPr>
          <w:i/>
          <w:sz w:val="20"/>
          <w:szCs w:val="28"/>
        </w:rPr>
        <w:t>Тел: 8 903 482 57 46</w:t>
      </w:r>
    </w:p>
    <w:sectPr w:rsidR="00537558">
      <w:type w:val="continuous"/>
      <w:pgSz w:w="11966" w:h="16870"/>
      <w:pgMar w:top="1086" w:right="1001" w:bottom="10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8"/>
    <w:rsid w:val="0038678E"/>
    <w:rsid w:val="00537558"/>
    <w:rsid w:val="00A94087"/>
    <w:rsid w:val="00E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7B51-1689-4CD2-8EE7-AAC6B5B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3" w:lineRule="auto"/>
      <w:ind w:left="3010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educont.ru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2022-11-30T11:25:00Z</dcterms:created>
  <dcterms:modified xsi:type="dcterms:W3CDTF">2022-11-30T12:06:00Z</dcterms:modified>
</cp:coreProperties>
</file>